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B399" w14:textId="77777777" w:rsidR="00643485" w:rsidRPr="00643485" w:rsidRDefault="00643485" w:rsidP="00643485">
      <w:pPr>
        <w:spacing w:after="0" w:line="240" w:lineRule="auto"/>
        <w:rPr>
          <w:rFonts w:ascii="Times New Roman" w:eastAsia="Times New Roman" w:hAnsi="Times New Roman" w:cs="Times New Roman"/>
          <w:kern w:val="0"/>
          <w:sz w:val="24"/>
          <w:szCs w:val="24"/>
          <w:lang w:eastAsia="en-GB"/>
          <w14:ligatures w14:val="none"/>
        </w:rPr>
      </w:pPr>
    </w:p>
    <w:p w14:paraId="6674E67B" w14:textId="64ABBFD9" w:rsidR="00643485" w:rsidRPr="004D738E" w:rsidRDefault="00643485" w:rsidP="006B3013">
      <w:pPr>
        <w:spacing w:before="100" w:beforeAutospacing="1" w:after="100" w:afterAutospacing="1" w:line="240" w:lineRule="auto"/>
        <w:jc w:val="center"/>
        <w:rPr>
          <w:rFonts w:ascii="Times New Roman" w:eastAsia="Times New Roman" w:hAnsi="Times New Roman" w:cs="Times New Roman"/>
          <w:kern w:val="0"/>
          <w:sz w:val="24"/>
          <w:szCs w:val="24"/>
          <w:lang w:val="de-DE" w:eastAsia="en-GB"/>
          <w14:ligatures w14:val="none"/>
        </w:rPr>
      </w:pPr>
      <w:r w:rsidRPr="004D738E">
        <w:rPr>
          <w:rFonts w:ascii="Times New Roman" w:eastAsia="Times New Roman" w:hAnsi="Times New Roman" w:cs="Times New Roman"/>
          <w:b/>
          <w:bCs/>
          <w:kern w:val="0"/>
          <w:sz w:val="24"/>
          <w:szCs w:val="24"/>
          <w:lang w:val="de-DE" w:eastAsia="en-GB"/>
          <w14:ligatures w14:val="none"/>
        </w:rPr>
        <w:t xml:space="preserve">SPS 2023: Rockwell Automation präsentiert hochmoderne Lösungen zur Beschleunigung der digitalen Transformation und </w:t>
      </w:r>
      <w:r w:rsidR="00DA549C" w:rsidRPr="004D738E">
        <w:rPr>
          <w:rFonts w:ascii="Times New Roman" w:eastAsia="Times New Roman" w:hAnsi="Times New Roman" w:cs="Times New Roman"/>
          <w:b/>
          <w:bCs/>
          <w:kern w:val="0"/>
          <w:sz w:val="24"/>
          <w:szCs w:val="24"/>
          <w:lang w:val="de-DE" w:eastAsia="en-GB"/>
          <w14:ligatures w14:val="none"/>
        </w:rPr>
        <w:t>Optimierung</w:t>
      </w:r>
      <w:r w:rsidRPr="004D738E">
        <w:rPr>
          <w:rFonts w:ascii="Times New Roman" w:eastAsia="Times New Roman" w:hAnsi="Times New Roman" w:cs="Times New Roman"/>
          <w:b/>
          <w:bCs/>
          <w:kern w:val="0"/>
          <w:sz w:val="24"/>
          <w:szCs w:val="24"/>
          <w:lang w:val="de-DE" w:eastAsia="en-GB"/>
          <w14:ligatures w14:val="none"/>
        </w:rPr>
        <w:t xml:space="preserve"> der Produkti</w:t>
      </w:r>
      <w:r w:rsidR="00AD3204" w:rsidRPr="004D738E">
        <w:rPr>
          <w:rFonts w:ascii="Times New Roman" w:eastAsia="Times New Roman" w:hAnsi="Times New Roman" w:cs="Times New Roman"/>
          <w:b/>
          <w:bCs/>
          <w:kern w:val="0"/>
          <w:sz w:val="24"/>
          <w:szCs w:val="24"/>
          <w:lang w:val="de-DE" w:eastAsia="en-GB"/>
          <w14:ligatures w14:val="none"/>
        </w:rPr>
        <w:t>on</w:t>
      </w:r>
      <w:r w:rsidRPr="004D738E">
        <w:rPr>
          <w:rFonts w:ascii="Times New Roman" w:eastAsia="Times New Roman" w:hAnsi="Times New Roman" w:cs="Times New Roman"/>
          <w:b/>
          <w:bCs/>
          <w:kern w:val="0"/>
          <w:sz w:val="24"/>
          <w:szCs w:val="24"/>
          <w:lang w:val="de-DE" w:eastAsia="en-GB"/>
          <w14:ligatures w14:val="none"/>
        </w:rPr>
        <w:t xml:space="preserve"> </w:t>
      </w:r>
    </w:p>
    <w:p w14:paraId="75C16D75" w14:textId="2F59806E" w:rsidR="00643485" w:rsidRPr="00684304" w:rsidRDefault="00643485" w:rsidP="00511ABD">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9463EF">
        <w:rPr>
          <w:rFonts w:ascii="Times New Roman" w:eastAsia="Times New Roman" w:hAnsi="Times New Roman" w:cs="Times New Roman"/>
          <w:kern w:val="0"/>
          <w:sz w:val="24"/>
          <w:szCs w:val="24"/>
          <w:lang w:val="de-DE" w:eastAsia="en-GB"/>
          <w14:ligatures w14:val="none"/>
        </w:rPr>
        <w:t>D</w:t>
      </w:r>
      <w:r w:rsidR="00402042">
        <w:rPr>
          <w:rFonts w:ascii="Times New Roman" w:eastAsia="Times New Roman" w:hAnsi="Times New Roman" w:cs="Times New Roman"/>
          <w:kern w:val="0"/>
          <w:sz w:val="24"/>
          <w:szCs w:val="24"/>
          <w:lang w:val="de-DE" w:eastAsia="en-GB"/>
          <w14:ligatures w14:val="none"/>
        </w:rPr>
        <w:t>üsseldorf</w:t>
      </w:r>
      <w:r w:rsidR="00570A06">
        <w:rPr>
          <w:rFonts w:ascii="Times New Roman" w:eastAsia="Times New Roman" w:hAnsi="Times New Roman" w:cs="Times New Roman"/>
          <w:kern w:val="0"/>
          <w:sz w:val="24"/>
          <w:szCs w:val="24"/>
          <w:lang w:val="de-DE" w:eastAsia="en-GB"/>
          <w14:ligatures w14:val="none"/>
        </w:rPr>
        <w:t xml:space="preserve"> (</w:t>
      </w:r>
      <w:r w:rsidRPr="009463EF">
        <w:rPr>
          <w:rFonts w:ascii="Times New Roman" w:eastAsia="Times New Roman" w:hAnsi="Times New Roman" w:cs="Times New Roman"/>
          <w:kern w:val="0"/>
          <w:sz w:val="24"/>
          <w:szCs w:val="24"/>
          <w:lang w:val="de-DE" w:eastAsia="en-GB"/>
          <w14:ligatures w14:val="none"/>
        </w:rPr>
        <w:t>Deutschland</w:t>
      </w:r>
      <w:r w:rsidR="00570A06">
        <w:rPr>
          <w:rFonts w:ascii="Times New Roman" w:eastAsia="Times New Roman" w:hAnsi="Times New Roman" w:cs="Times New Roman"/>
          <w:kern w:val="0"/>
          <w:sz w:val="24"/>
          <w:szCs w:val="24"/>
          <w:lang w:val="de-DE" w:eastAsia="en-GB"/>
          <w14:ligatures w14:val="none"/>
        </w:rPr>
        <w:t>)</w:t>
      </w:r>
      <w:r w:rsidRPr="009463EF">
        <w:rPr>
          <w:rFonts w:ascii="Times New Roman" w:eastAsia="Times New Roman" w:hAnsi="Times New Roman" w:cs="Times New Roman"/>
          <w:kern w:val="0"/>
          <w:sz w:val="24"/>
          <w:szCs w:val="24"/>
          <w:lang w:val="de-DE" w:eastAsia="en-GB"/>
          <w14:ligatures w14:val="none"/>
        </w:rPr>
        <w:t>, 2</w:t>
      </w:r>
      <w:r w:rsidR="00402042">
        <w:rPr>
          <w:rFonts w:ascii="Times New Roman" w:eastAsia="Times New Roman" w:hAnsi="Times New Roman" w:cs="Times New Roman"/>
          <w:kern w:val="0"/>
          <w:sz w:val="24"/>
          <w:szCs w:val="24"/>
          <w:lang w:val="de-DE" w:eastAsia="en-GB"/>
          <w14:ligatures w14:val="none"/>
        </w:rPr>
        <w:t>4</w:t>
      </w:r>
      <w:r w:rsidRPr="009463EF">
        <w:rPr>
          <w:rFonts w:ascii="Times New Roman" w:eastAsia="Times New Roman" w:hAnsi="Times New Roman" w:cs="Times New Roman"/>
          <w:kern w:val="0"/>
          <w:sz w:val="24"/>
          <w:szCs w:val="24"/>
          <w:lang w:val="de-DE" w:eastAsia="en-GB"/>
          <w14:ligatures w14:val="none"/>
        </w:rPr>
        <w:t>. Oktober 2023 /</w:t>
      </w:r>
      <w:proofErr w:type="spellStart"/>
      <w:r w:rsidRPr="009463EF">
        <w:rPr>
          <w:rFonts w:ascii="Times New Roman" w:eastAsia="Times New Roman" w:hAnsi="Times New Roman" w:cs="Times New Roman"/>
          <w:kern w:val="0"/>
          <w:sz w:val="24"/>
          <w:szCs w:val="24"/>
          <w:lang w:val="de-DE" w:eastAsia="en-GB"/>
          <w14:ligatures w14:val="none"/>
        </w:rPr>
        <w:t>PRNewswire</w:t>
      </w:r>
      <w:proofErr w:type="spellEnd"/>
      <w:r w:rsidRPr="009463EF">
        <w:rPr>
          <w:rFonts w:ascii="Times New Roman" w:eastAsia="Times New Roman" w:hAnsi="Times New Roman" w:cs="Times New Roman"/>
          <w:kern w:val="0"/>
          <w:sz w:val="24"/>
          <w:szCs w:val="24"/>
          <w:lang w:val="de-DE" w:eastAsia="en-GB"/>
          <w14:ligatures w14:val="none"/>
        </w:rPr>
        <w:t xml:space="preserve">/ </w:t>
      </w:r>
      <w:r w:rsidR="00402042">
        <w:rPr>
          <w:rFonts w:ascii="Times New Roman" w:eastAsia="Times New Roman" w:hAnsi="Times New Roman" w:cs="Times New Roman"/>
          <w:kern w:val="0"/>
          <w:sz w:val="24"/>
          <w:szCs w:val="24"/>
          <w:lang w:val="de-DE" w:eastAsia="en-GB"/>
          <w14:ligatures w14:val="none"/>
        </w:rPr>
        <w:t>−</w:t>
      </w:r>
      <w:r w:rsidRPr="009463EF">
        <w:rPr>
          <w:rFonts w:ascii="Times New Roman" w:eastAsia="Times New Roman" w:hAnsi="Times New Roman" w:cs="Times New Roman"/>
          <w:kern w:val="0"/>
          <w:sz w:val="24"/>
          <w:szCs w:val="24"/>
          <w:lang w:val="de-DE" w:eastAsia="en-GB"/>
          <w14:ligatures w14:val="none"/>
        </w:rPr>
        <w:t xml:space="preserve"> Rockwell Automation Inc., das weltweit größte Unternehmen für industrielle Automatisierung und digitale Transformation, wird seine hochmodernen </w:t>
      </w:r>
      <w:hyperlink r:id="rId7" w:tgtFrame="_blank" w:history="1">
        <w:r w:rsidRPr="009463EF">
          <w:rPr>
            <w:rFonts w:ascii="Times New Roman" w:eastAsia="Times New Roman" w:hAnsi="Times New Roman" w:cs="Times New Roman"/>
            <w:color w:val="0000FF"/>
            <w:kern w:val="0"/>
            <w:sz w:val="24"/>
            <w:szCs w:val="24"/>
            <w:u w:val="single"/>
            <w:lang w:val="de-DE" w:eastAsia="en-GB"/>
            <w14:ligatures w14:val="none"/>
          </w:rPr>
          <w:t>Technologien und Lösungen auf der SPS 2023</w:t>
        </w:r>
      </w:hyperlink>
      <w:r w:rsidRPr="009463EF">
        <w:rPr>
          <w:rFonts w:ascii="Times New Roman" w:eastAsia="Times New Roman" w:hAnsi="Times New Roman" w:cs="Times New Roman"/>
          <w:kern w:val="0"/>
          <w:sz w:val="24"/>
          <w:szCs w:val="24"/>
          <w:lang w:val="de-DE" w:eastAsia="en-GB"/>
          <w14:ligatures w14:val="none"/>
        </w:rPr>
        <w:t xml:space="preserve"> </w:t>
      </w:r>
      <w:r w:rsidRPr="00684304">
        <w:rPr>
          <w:rFonts w:ascii="Times New Roman" w:eastAsia="Times New Roman" w:hAnsi="Times New Roman" w:cs="Times New Roman"/>
          <w:kern w:val="0"/>
          <w:sz w:val="24"/>
          <w:szCs w:val="24"/>
          <w:lang w:val="de-DE" w:eastAsia="en-GB"/>
          <w14:ligatures w14:val="none"/>
        </w:rPr>
        <w:t>präsentieren, die vom 14. bis 16. November in Nürnberg, Deutschland, stattfindet.</w:t>
      </w:r>
    </w:p>
    <w:p w14:paraId="189120BC" w14:textId="77777777" w:rsidR="00643485" w:rsidRPr="009463EF" w:rsidRDefault="00643485" w:rsidP="00643485">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684304">
        <w:rPr>
          <w:rFonts w:ascii="Times New Roman" w:eastAsia="Times New Roman" w:hAnsi="Times New Roman" w:cs="Times New Roman"/>
          <w:kern w:val="0"/>
          <w:sz w:val="24"/>
          <w:szCs w:val="24"/>
          <w:lang w:val="de-DE" w:eastAsia="en-GB"/>
          <w14:ligatures w14:val="none"/>
        </w:rPr>
        <w:t xml:space="preserve">Rockwell wird </w:t>
      </w:r>
      <w:r w:rsidRPr="009463EF">
        <w:rPr>
          <w:rFonts w:ascii="Times New Roman" w:eastAsia="Times New Roman" w:hAnsi="Times New Roman" w:cs="Times New Roman"/>
          <w:kern w:val="0"/>
          <w:sz w:val="24"/>
          <w:szCs w:val="24"/>
          <w:lang w:val="de-DE" w:eastAsia="en-GB"/>
          <w14:ligatures w14:val="none"/>
        </w:rPr>
        <w:t>sein umfassendes Portfolio an intelligenten Geräten und Softwarelösungen für die Fertigungsindustrie präsentieren, darunter Highlights wie:</w:t>
      </w:r>
    </w:p>
    <w:p w14:paraId="12A19043" w14:textId="29D354C2" w:rsidR="00643485" w:rsidRPr="00511ABD" w:rsidRDefault="001D1A03" w:rsidP="00643485">
      <w:pPr>
        <w:numPr>
          <w:ilvl w:val="0"/>
          <w:numId w:val="1"/>
        </w:numPr>
        <w:spacing w:before="100" w:beforeAutospacing="1" w:after="100" w:afterAutospacing="1" w:line="240" w:lineRule="auto"/>
        <w:ind w:left="920"/>
        <w:rPr>
          <w:rFonts w:ascii="Times New Roman" w:eastAsia="Times New Roman" w:hAnsi="Times New Roman" w:cs="Times New Roman"/>
          <w:color w:val="000000"/>
          <w:kern w:val="0"/>
          <w:sz w:val="24"/>
          <w:szCs w:val="24"/>
          <w:lang w:val="de-DE" w:eastAsia="en-GB"/>
          <w14:ligatures w14:val="none"/>
        </w:rPr>
      </w:pPr>
      <w:r w:rsidRPr="00511ABD">
        <w:rPr>
          <w:rFonts w:ascii="Times New Roman" w:eastAsia="Times New Roman" w:hAnsi="Times New Roman" w:cs="Times New Roman"/>
          <w:color w:val="000000"/>
          <w:kern w:val="0"/>
          <w:sz w:val="24"/>
          <w:szCs w:val="24"/>
          <w:lang w:val="de-DE" w:eastAsia="en-GB"/>
          <w14:ligatures w14:val="none"/>
        </w:rPr>
        <w:t>d</w:t>
      </w:r>
      <w:r w:rsidR="00643485" w:rsidRPr="00511ABD">
        <w:rPr>
          <w:rFonts w:ascii="Times New Roman" w:eastAsia="Times New Roman" w:hAnsi="Times New Roman" w:cs="Times New Roman"/>
          <w:color w:val="000000"/>
          <w:kern w:val="0"/>
          <w:sz w:val="24"/>
          <w:szCs w:val="24"/>
          <w:lang w:val="de-DE" w:eastAsia="en-GB"/>
          <w14:ligatures w14:val="none"/>
        </w:rPr>
        <w:t xml:space="preserve">ie Cloud-basierte Software </w:t>
      </w:r>
      <w:proofErr w:type="spellStart"/>
      <w:r w:rsidR="00643485" w:rsidRPr="00511ABD">
        <w:rPr>
          <w:rFonts w:ascii="Times New Roman" w:eastAsia="Times New Roman" w:hAnsi="Times New Roman" w:cs="Times New Roman"/>
          <w:color w:val="000000"/>
          <w:kern w:val="0"/>
          <w:sz w:val="24"/>
          <w:szCs w:val="24"/>
          <w:lang w:val="de-DE" w:eastAsia="en-GB"/>
          <w14:ligatures w14:val="none"/>
        </w:rPr>
        <w:t>FactoryTalk</w:t>
      </w:r>
      <w:proofErr w:type="spellEnd"/>
      <w:r w:rsidR="00643485" w:rsidRPr="00511ABD">
        <w:rPr>
          <w:rFonts w:ascii="Times New Roman" w:eastAsia="Times New Roman" w:hAnsi="Times New Roman" w:cs="Times New Roman"/>
          <w:color w:val="000000"/>
          <w:kern w:val="0"/>
          <w:sz w:val="24"/>
          <w:szCs w:val="24"/>
          <w:vertAlign w:val="superscript"/>
          <w:lang w:val="de-DE" w:eastAsia="en-GB"/>
          <w14:ligatures w14:val="none"/>
        </w:rPr>
        <w:t>®</w:t>
      </w:r>
      <w:r w:rsidR="00643485" w:rsidRPr="00511ABD">
        <w:rPr>
          <w:rFonts w:ascii="Times New Roman" w:eastAsia="Times New Roman" w:hAnsi="Times New Roman" w:cs="Times New Roman"/>
          <w:color w:val="000000"/>
          <w:kern w:val="0"/>
          <w:sz w:val="24"/>
          <w:szCs w:val="24"/>
          <w:lang w:val="de-DE" w:eastAsia="en-GB"/>
          <w14:ligatures w14:val="none"/>
        </w:rPr>
        <w:t xml:space="preserve"> Design Studio™</w:t>
      </w:r>
    </w:p>
    <w:p w14:paraId="5B280426" w14:textId="39A9DECC" w:rsidR="00643485" w:rsidRPr="00511ABD" w:rsidRDefault="001D1A03" w:rsidP="00643485">
      <w:pPr>
        <w:numPr>
          <w:ilvl w:val="0"/>
          <w:numId w:val="1"/>
        </w:numPr>
        <w:spacing w:before="100" w:beforeAutospacing="1" w:after="100" w:afterAutospacing="1" w:line="240" w:lineRule="auto"/>
        <w:ind w:left="920"/>
        <w:rPr>
          <w:rFonts w:ascii="Times New Roman" w:eastAsia="Times New Roman" w:hAnsi="Times New Roman" w:cs="Times New Roman"/>
          <w:color w:val="000000"/>
          <w:kern w:val="0"/>
          <w:sz w:val="24"/>
          <w:szCs w:val="24"/>
          <w:lang w:val="de-DE" w:eastAsia="en-GB"/>
          <w14:ligatures w14:val="none"/>
        </w:rPr>
      </w:pPr>
      <w:r w:rsidRPr="00511ABD">
        <w:rPr>
          <w:rFonts w:ascii="Times New Roman" w:eastAsia="Times New Roman" w:hAnsi="Times New Roman" w:cs="Times New Roman"/>
          <w:color w:val="000000"/>
          <w:kern w:val="0"/>
          <w:sz w:val="24"/>
          <w:szCs w:val="24"/>
          <w:lang w:val="de-DE" w:eastAsia="en-GB"/>
          <w14:ligatures w14:val="none"/>
        </w:rPr>
        <w:t>d</w:t>
      </w:r>
      <w:r w:rsidR="00643485" w:rsidRPr="00511ABD">
        <w:rPr>
          <w:rFonts w:ascii="Times New Roman" w:eastAsia="Times New Roman" w:hAnsi="Times New Roman" w:cs="Times New Roman"/>
          <w:color w:val="000000"/>
          <w:kern w:val="0"/>
          <w:sz w:val="24"/>
          <w:szCs w:val="24"/>
          <w:lang w:val="de-DE" w:eastAsia="en-GB"/>
          <w14:ligatures w14:val="none"/>
        </w:rPr>
        <w:t>ie offene</w:t>
      </w:r>
      <w:r w:rsidR="00E42415" w:rsidRPr="00511ABD">
        <w:rPr>
          <w:rFonts w:ascii="Times New Roman" w:eastAsia="Times New Roman" w:hAnsi="Times New Roman" w:cs="Times New Roman"/>
          <w:color w:val="000000"/>
          <w:kern w:val="0"/>
          <w:sz w:val="24"/>
          <w:szCs w:val="24"/>
          <w:lang w:val="de-DE" w:eastAsia="en-GB"/>
          <w14:ligatures w14:val="none"/>
        </w:rPr>
        <w:t xml:space="preserve"> und</w:t>
      </w:r>
      <w:r w:rsidR="00643485" w:rsidRPr="00511ABD">
        <w:rPr>
          <w:rFonts w:ascii="Times New Roman" w:eastAsia="Times New Roman" w:hAnsi="Times New Roman" w:cs="Times New Roman"/>
          <w:color w:val="000000"/>
          <w:kern w:val="0"/>
          <w:sz w:val="24"/>
          <w:szCs w:val="24"/>
          <w:lang w:val="de-DE" w:eastAsia="en-GB"/>
          <w14:ligatures w14:val="none"/>
        </w:rPr>
        <w:t xml:space="preserve"> skalierbare </w:t>
      </w:r>
      <w:proofErr w:type="spellStart"/>
      <w:r w:rsidR="00643485" w:rsidRPr="00511ABD">
        <w:rPr>
          <w:rFonts w:ascii="Times New Roman" w:eastAsia="Times New Roman" w:hAnsi="Times New Roman" w:cs="Times New Roman"/>
          <w:color w:val="000000"/>
          <w:kern w:val="0"/>
          <w:sz w:val="24"/>
          <w:szCs w:val="24"/>
          <w:lang w:val="de-DE" w:eastAsia="en-GB"/>
          <w14:ligatures w14:val="none"/>
        </w:rPr>
        <w:t>FactoryTalk</w:t>
      </w:r>
      <w:proofErr w:type="spellEnd"/>
      <w:r w:rsidR="00643485" w:rsidRPr="00511ABD">
        <w:rPr>
          <w:rFonts w:ascii="Times New Roman" w:eastAsia="Times New Roman" w:hAnsi="Times New Roman" w:cs="Times New Roman"/>
          <w:color w:val="000000"/>
          <w:kern w:val="0"/>
          <w:sz w:val="24"/>
          <w:szCs w:val="24"/>
          <w:vertAlign w:val="superscript"/>
          <w:lang w:val="de-DE" w:eastAsia="en-GB"/>
          <w14:ligatures w14:val="none"/>
        </w:rPr>
        <w:t>®</w:t>
      </w:r>
      <w:r w:rsidR="00643485" w:rsidRPr="00511ABD">
        <w:rPr>
          <w:rFonts w:ascii="Times New Roman" w:eastAsia="Times New Roman" w:hAnsi="Times New Roman" w:cs="Times New Roman"/>
          <w:color w:val="000000"/>
          <w:kern w:val="0"/>
          <w:sz w:val="24"/>
          <w:szCs w:val="24"/>
          <w:lang w:val="de-DE" w:eastAsia="en-GB"/>
          <w14:ligatures w14:val="none"/>
        </w:rPr>
        <w:t xml:space="preserve"> </w:t>
      </w:r>
      <w:proofErr w:type="spellStart"/>
      <w:r w:rsidR="00643485" w:rsidRPr="00511ABD">
        <w:rPr>
          <w:rFonts w:ascii="Times New Roman" w:eastAsia="Times New Roman" w:hAnsi="Times New Roman" w:cs="Times New Roman"/>
          <w:color w:val="000000"/>
          <w:kern w:val="0"/>
          <w:sz w:val="24"/>
          <w:szCs w:val="24"/>
          <w:lang w:val="de-DE" w:eastAsia="en-GB"/>
          <w14:ligatures w14:val="none"/>
        </w:rPr>
        <w:t>Optix</w:t>
      </w:r>
      <w:proofErr w:type="spellEnd"/>
      <w:r w:rsidR="00643485" w:rsidRPr="00511ABD">
        <w:rPr>
          <w:rFonts w:ascii="Times New Roman" w:eastAsia="Times New Roman" w:hAnsi="Times New Roman" w:cs="Times New Roman"/>
          <w:color w:val="000000"/>
          <w:kern w:val="0"/>
          <w:sz w:val="24"/>
          <w:szCs w:val="24"/>
          <w:lang w:val="de-DE" w:eastAsia="en-GB"/>
          <w14:ligatures w14:val="none"/>
        </w:rPr>
        <w:t>™ HMI-Visualisierungsplattform</w:t>
      </w:r>
    </w:p>
    <w:p w14:paraId="29340D48" w14:textId="6E79BB9C" w:rsidR="00643485" w:rsidRPr="00511ABD" w:rsidRDefault="001D1A03" w:rsidP="00100994">
      <w:pPr>
        <w:numPr>
          <w:ilvl w:val="0"/>
          <w:numId w:val="1"/>
        </w:numPr>
        <w:spacing w:before="100" w:beforeAutospacing="1" w:after="100" w:afterAutospacing="1" w:line="240" w:lineRule="auto"/>
        <w:ind w:left="674" w:hanging="113"/>
        <w:rPr>
          <w:rFonts w:ascii="Times New Roman" w:eastAsia="Times New Roman" w:hAnsi="Times New Roman" w:cs="Times New Roman"/>
          <w:color w:val="000000"/>
          <w:kern w:val="0"/>
          <w:sz w:val="24"/>
          <w:szCs w:val="24"/>
          <w:lang w:val="de-DE" w:eastAsia="en-GB"/>
          <w14:ligatures w14:val="none"/>
        </w:rPr>
      </w:pPr>
      <w:r w:rsidRPr="00511ABD">
        <w:rPr>
          <w:rFonts w:ascii="Times New Roman" w:eastAsia="Times New Roman" w:hAnsi="Times New Roman" w:cs="Times New Roman"/>
          <w:color w:val="000000"/>
          <w:kern w:val="0"/>
          <w:sz w:val="24"/>
          <w:szCs w:val="24"/>
          <w:lang w:val="de-DE" w:eastAsia="en-GB"/>
          <w14:ligatures w14:val="none"/>
        </w:rPr>
        <w:t>d</w:t>
      </w:r>
      <w:r w:rsidR="00643485" w:rsidRPr="00511ABD">
        <w:rPr>
          <w:rFonts w:ascii="Times New Roman" w:eastAsia="Times New Roman" w:hAnsi="Times New Roman" w:cs="Times New Roman"/>
          <w:color w:val="000000"/>
          <w:kern w:val="0"/>
          <w:sz w:val="24"/>
          <w:szCs w:val="24"/>
          <w:lang w:val="de-DE" w:eastAsia="en-GB"/>
          <w14:ligatures w14:val="none"/>
        </w:rPr>
        <w:t xml:space="preserve">er </w:t>
      </w:r>
      <w:proofErr w:type="spellStart"/>
      <w:r w:rsidR="00643485" w:rsidRPr="00511ABD">
        <w:rPr>
          <w:rFonts w:ascii="Times New Roman" w:eastAsia="Times New Roman" w:hAnsi="Times New Roman" w:cs="Times New Roman"/>
          <w:color w:val="000000"/>
          <w:kern w:val="0"/>
          <w:sz w:val="24"/>
          <w:szCs w:val="24"/>
          <w:lang w:val="de-DE" w:eastAsia="en-GB"/>
          <w14:ligatures w14:val="none"/>
        </w:rPr>
        <w:t>FactoryTalk</w:t>
      </w:r>
      <w:proofErr w:type="spellEnd"/>
      <w:r w:rsidR="00643485" w:rsidRPr="00511ABD">
        <w:rPr>
          <w:rFonts w:ascii="Times New Roman" w:eastAsia="Times New Roman" w:hAnsi="Times New Roman" w:cs="Times New Roman"/>
          <w:color w:val="000000"/>
          <w:kern w:val="0"/>
          <w:sz w:val="24"/>
          <w:szCs w:val="24"/>
          <w:vertAlign w:val="superscript"/>
          <w:lang w:val="de-DE" w:eastAsia="en-GB"/>
          <w14:ligatures w14:val="none"/>
        </w:rPr>
        <w:t>®</w:t>
      </w:r>
      <w:r w:rsidR="00643485" w:rsidRPr="00511ABD">
        <w:rPr>
          <w:rFonts w:ascii="Times New Roman" w:eastAsia="Times New Roman" w:hAnsi="Times New Roman" w:cs="Times New Roman"/>
          <w:color w:val="000000"/>
          <w:kern w:val="0"/>
          <w:sz w:val="24"/>
          <w:szCs w:val="24"/>
          <w:lang w:val="de-DE" w:eastAsia="en-GB"/>
          <w14:ligatures w14:val="none"/>
        </w:rPr>
        <w:t xml:space="preserve"> Edge Manager </w:t>
      </w:r>
      <w:r w:rsidR="00853A4D" w:rsidRPr="00511ABD">
        <w:rPr>
          <w:rFonts w:ascii="Times New Roman" w:eastAsia="Times New Roman" w:hAnsi="Times New Roman" w:cs="Times New Roman"/>
          <w:color w:val="000000"/>
          <w:kern w:val="0"/>
          <w:sz w:val="24"/>
          <w:szCs w:val="24"/>
          <w:lang w:val="de-DE" w:eastAsia="en-GB"/>
          <w14:ligatures w14:val="none"/>
        </w:rPr>
        <w:t xml:space="preserve">zur </w:t>
      </w:r>
      <w:r w:rsidR="00643485" w:rsidRPr="00511ABD">
        <w:rPr>
          <w:rFonts w:ascii="Times New Roman" w:eastAsia="Times New Roman" w:hAnsi="Times New Roman" w:cs="Times New Roman"/>
          <w:color w:val="000000"/>
          <w:kern w:val="0"/>
          <w:sz w:val="24"/>
          <w:szCs w:val="24"/>
          <w:lang w:val="de-DE" w:eastAsia="en-GB"/>
          <w14:ligatures w14:val="none"/>
        </w:rPr>
        <w:t>intelligente</w:t>
      </w:r>
      <w:r w:rsidR="00853A4D" w:rsidRPr="00511ABD">
        <w:rPr>
          <w:rFonts w:ascii="Times New Roman" w:eastAsia="Times New Roman" w:hAnsi="Times New Roman" w:cs="Times New Roman"/>
          <w:color w:val="000000"/>
          <w:kern w:val="0"/>
          <w:sz w:val="24"/>
          <w:szCs w:val="24"/>
          <w:lang w:val="de-DE" w:eastAsia="en-GB"/>
          <w14:ligatures w14:val="none"/>
        </w:rPr>
        <w:t>n</w:t>
      </w:r>
      <w:r w:rsidR="00643485" w:rsidRPr="00511ABD">
        <w:rPr>
          <w:rFonts w:ascii="Times New Roman" w:eastAsia="Times New Roman" w:hAnsi="Times New Roman" w:cs="Times New Roman"/>
          <w:color w:val="000000"/>
          <w:kern w:val="0"/>
          <w:sz w:val="24"/>
          <w:szCs w:val="24"/>
          <w:lang w:val="de-DE" w:eastAsia="en-GB"/>
          <w14:ligatures w14:val="none"/>
        </w:rPr>
        <w:t xml:space="preserve"> Verwaltung von industriellen Edge-Geräten und -Apps</w:t>
      </w:r>
    </w:p>
    <w:p w14:paraId="4CEE5713" w14:textId="1B565EA9" w:rsidR="00643485" w:rsidRPr="00511ABD" w:rsidRDefault="001D1A03" w:rsidP="00100994">
      <w:pPr>
        <w:numPr>
          <w:ilvl w:val="0"/>
          <w:numId w:val="1"/>
        </w:numPr>
        <w:spacing w:before="100" w:beforeAutospacing="1" w:after="100" w:afterAutospacing="1" w:line="240" w:lineRule="auto"/>
        <w:ind w:left="674" w:hanging="113"/>
        <w:rPr>
          <w:rFonts w:ascii="Times New Roman" w:eastAsia="Times New Roman" w:hAnsi="Times New Roman" w:cs="Times New Roman"/>
          <w:color w:val="000000"/>
          <w:kern w:val="0"/>
          <w:sz w:val="24"/>
          <w:szCs w:val="24"/>
          <w:lang w:val="de-DE" w:eastAsia="en-GB"/>
          <w14:ligatures w14:val="none"/>
        </w:rPr>
      </w:pPr>
      <w:r w:rsidRPr="00511ABD">
        <w:rPr>
          <w:rFonts w:ascii="Times New Roman" w:eastAsia="Times New Roman" w:hAnsi="Times New Roman" w:cs="Times New Roman"/>
          <w:color w:val="000000"/>
          <w:kern w:val="0"/>
          <w:sz w:val="24"/>
          <w:szCs w:val="24"/>
          <w:lang w:val="de-DE" w:eastAsia="en-GB"/>
          <w14:ligatures w14:val="none"/>
        </w:rPr>
        <w:t>e</w:t>
      </w:r>
      <w:r w:rsidR="00643485" w:rsidRPr="00511ABD">
        <w:rPr>
          <w:rFonts w:ascii="Times New Roman" w:eastAsia="Times New Roman" w:hAnsi="Times New Roman" w:cs="Times New Roman"/>
          <w:color w:val="000000"/>
          <w:kern w:val="0"/>
          <w:sz w:val="24"/>
          <w:szCs w:val="24"/>
          <w:lang w:val="de-DE" w:eastAsia="en-GB"/>
          <w14:ligatures w14:val="none"/>
        </w:rPr>
        <w:t xml:space="preserve">in Robotermodell von OTTO Motors, das veranschaulicht, wie autonome mobile Roboter die nächste Stufe der schlanken Fertigung </w:t>
      </w:r>
      <w:r w:rsidR="00A70935" w:rsidRPr="00511ABD">
        <w:rPr>
          <w:rFonts w:ascii="Times New Roman" w:eastAsia="Times New Roman" w:hAnsi="Times New Roman" w:cs="Times New Roman"/>
          <w:color w:val="000000"/>
          <w:kern w:val="0"/>
          <w:sz w:val="24"/>
          <w:szCs w:val="24"/>
          <w:lang w:val="de-DE" w:eastAsia="en-GB"/>
          <w14:ligatures w14:val="none"/>
        </w:rPr>
        <w:t>revolutionieren können</w:t>
      </w:r>
    </w:p>
    <w:p w14:paraId="6E8F5E86" w14:textId="4BAA7BAB" w:rsidR="00643485" w:rsidRPr="00511ABD" w:rsidRDefault="001925E8" w:rsidP="00100994">
      <w:pPr>
        <w:numPr>
          <w:ilvl w:val="0"/>
          <w:numId w:val="1"/>
        </w:numPr>
        <w:spacing w:before="100" w:beforeAutospacing="1" w:after="100" w:afterAutospacing="1" w:line="240" w:lineRule="auto"/>
        <w:ind w:left="674" w:hanging="113"/>
        <w:rPr>
          <w:rFonts w:ascii="Times New Roman" w:eastAsia="Times New Roman" w:hAnsi="Times New Roman" w:cs="Times New Roman"/>
          <w:color w:val="000000"/>
          <w:kern w:val="0"/>
          <w:sz w:val="24"/>
          <w:szCs w:val="24"/>
          <w:lang w:val="de-DE" w:eastAsia="en-GB"/>
          <w14:ligatures w14:val="none"/>
        </w:rPr>
      </w:pPr>
      <w:r w:rsidRPr="00511ABD">
        <w:rPr>
          <w:rFonts w:ascii="Times New Roman" w:eastAsia="Times New Roman" w:hAnsi="Times New Roman" w:cs="Times New Roman"/>
          <w:color w:val="000000"/>
          <w:kern w:val="0"/>
          <w:sz w:val="24"/>
          <w:szCs w:val="24"/>
          <w:lang w:val="de-DE" w:eastAsia="en-GB"/>
          <w14:ligatures w14:val="none"/>
        </w:rPr>
        <w:t>d</w:t>
      </w:r>
      <w:r w:rsidR="00643485" w:rsidRPr="00511ABD">
        <w:rPr>
          <w:rFonts w:ascii="Times New Roman" w:eastAsia="Times New Roman" w:hAnsi="Times New Roman" w:cs="Times New Roman"/>
          <w:color w:val="000000"/>
          <w:kern w:val="0"/>
          <w:sz w:val="24"/>
          <w:szCs w:val="24"/>
          <w:lang w:val="de-DE" w:eastAsia="en-GB"/>
          <w14:ligatures w14:val="none"/>
        </w:rPr>
        <w:t xml:space="preserve">ie dezentralen </w:t>
      </w:r>
      <w:proofErr w:type="spellStart"/>
      <w:r w:rsidR="000F7B36" w:rsidRPr="00511ABD">
        <w:rPr>
          <w:rFonts w:ascii="Times New Roman" w:eastAsia="Times New Roman" w:hAnsi="Times New Roman" w:cs="Times New Roman"/>
          <w:color w:val="000000"/>
          <w:kern w:val="0"/>
          <w:sz w:val="24"/>
          <w:szCs w:val="24"/>
          <w:lang w:val="de-DE" w:eastAsia="en-GB"/>
          <w14:ligatures w14:val="none"/>
        </w:rPr>
        <w:t>Ar</w:t>
      </w:r>
      <w:r w:rsidR="00D7597C" w:rsidRPr="00511ABD">
        <w:rPr>
          <w:rFonts w:ascii="Times New Roman" w:eastAsia="Times New Roman" w:hAnsi="Times New Roman" w:cs="Times New Roman"/>
          <w:color w:val="000000"/>
          <w:kern w:val="0"/>
          <w:sz w:val="24"/>
          <w:szCs w:val="24"/>
          <w:lang w:val="de-DE" w:eastAsia="en-GB"/>
          <w14:ligatures w14:val="none"/>
        </w:rPr>
        <w:t>morKinetix</w:t>
      </w:r>
      <w:proofErr w:type="spellEnd"/>
      <w:r w:rsidR="00D7597C" w:rsidRPr="00511ABD">
        <w:rPr>
          <w:rFonts w:ascii="Times New Roman" w:eastAsia="Times New Roman" w:hAnsi="Times New Roman" w:cs="Times New Roman"/>
          <w:color w:val="000000"/>
          <w:kern w:val="0"/>
          <w:sz w:val="24"/>
          <w:szCs w:val="24"/>
          <w:lang w:val="de-DE" w:eastAsia="en-GB"/>
          <w14:ligatures w14:val="none"/>
        </w:rPr>
        <w:t xml:space="preserve"> </w:t>
      </w:r>
      <w:r w:rsidR="00643485" w:rsidRPr="00511ABD">
        <w:rPr>
          <w:rFonts w:ascii="Times New Roman" w:eastAsia="Times New Roman" w:hAnsi="Times New Roman" w:cs="Times New Roman"/>
          <w:color w:val="000000"/>
          <w:kern w:val="0"/>
          <w:sz w:val="24"/>
          <w:szCs w:val="24"/>
          <w:lang w:val="de-DE" w:eastAsia="en-GB"/>
          <w14:ligatures w14:val="none"/>
        </w:rPr>
        <w:t>Servoantriebe</w:t>
      </w:r>
      <w:r w:rsidR="00996FE3" w:rsidRPr="00511ABD">
        <w:rPr>
          <w:rFonts w:ascii="Times New Roman" w:eastAsia="Times New Roman" w:hAnsi="Times New Roman" w:cs="Times New Roman"/>
          <w:color w:val="000000"/>
          <w:kern w:val="0"/>
          <w:sz w:val="24"/>
          <w:szCs w:val="24"/>
          <w:lang w:val="de-DE" w:eastAsia="en-GB"/>
          <w14:ligatures w14:val="none"/>
        </w:rPr>
        <w:t>,</w:t>
      </w:r>
      <w:r w:rsidR="00643485" w:rsidRPr="00511ABD">
        <w:rPr>
          <w:rFonts w:ascii="Times New Roman" w:eastAsia="Times New Roman" w:hAnsi="Times New Roman" w:cs="Times New Roman"/>
          <w:color w:val="000000"/>
          <w:kern w:val="0"/>
          <w:sz w:val="24"/>
          <w:szCs w:val="24"/>
          <w:lang w:val="de-DE" w:eastAsia="en-GB"/>
          <w14:ligatures w14:val="none"/>
        </w:rPr>
        <w:t xml:space="preserve"> Rockwells modulare, erweiterbare Lösung für Bewegungssteuerungsanforderungen</w:t>
      </w:r>
    </w:p>
    <w:p w14:paraId="0D2A26BB" w14:textId="71BFAB88" w:rsidR="00643485" w:rsidRPr="00402042" w:rsidRDefault="001925E8" w:rsidP="00643485">
      <w:pPr>
        <w:numPr>
          <w:ilvl w:val="0"/>
          <w:numId w:val="1"/>
        </w:numPr>
        <w:spacing w:before="100" w:beforeAutospacing="1" w:after="100" w:afterAutospacing="1" w:line="240" w:lineRule="auto"/>
        <w:ind w:left="920"/>
        <w:rPr>
          <w:rFonts w:ascii="Times New Roman" w:eastAsia="Times New Roman" w:hAnsi="Times New Roman" w:cs="Times New Roman"/>
          <w:color w:val="000000"/>
          <w:kern w:val="0"/>
          <w:sz w:val="24"/>
          <w:szCs w:val="24"/>
          <w:lang w:val="it-IT" w:eastAsia="en-GB"/>
          <w14:ligatures w14:val="none"/>
        </w:rPr>
      </w:pPr>
      <w:r w:rsidRPr="00402042">
        <w:rPr>
          <w:rFonts w:ascii="Times New Roman" w:eastAsia="Times New Roman" w:hAnsi="Times New Roman" w:cs="Times New Roman"/>
          <w:color w:val="000000"/>
          <w:kern w:val="0"/>
          <w:sz w:val="24"/>
          <w:szCs w:val="24"/>
          <w:lang w:val="it-IT" w:eastAsia="en-GB"/>
          <w14:ligatures w14:val="none"/>
        </w:rPr>
        <w:t>d</w:t>
      </w:r>
      <w:r w:rsidR="00E22EEE" w:rsidRPr="00402042">
        <w:rPr>
          <w:rFonts w:ascii="Times New Roman" w:eastAsia="Times New Roman" w:hAnsi="Times New Roman" w:cs="Times New Roman"/>
          <w:color w:val="000000"/>
          <w:kern w:val="0"/>
          <w:sz w:val="24"/>
          <w:szCs w:val="24"/>
          <w:lang w:val="it-IT" w:eastAsia="en-GB"/>
          <w14:ligatures w14:val="none"/>
        </w:rPr>
        <w:t xml:space="preserve">ie </w:t>
      </w:r>
      <w:proofErr w:type="spellStart"/>
      <w:r w:rsidR="00E22EEE" w:rsidRPr="00402042">
        <w:rPr>
          <w:rFonts w:ascii="Times New Roman" w:eastAsia="Times New Roman" w:hAnsi="Times New Roman" w:cs="Times New Roman"/>
          <w:color w:val="000000"/>
          <w:kern w:val="0"/>
          <w:sz w:val="24"/>
          <w:szCs w:val="24"/>
          <w:lang w:val="it-IT" w:eastAsia="en-GB"/>
          <w14:ligatures w14:val="none"/>
        </w:rPr>
        <w:t>neue</w:t>
      </w:r>
      <w:proofErr w:type="spellEnd"/>
      <w:r w:rsidR="00643485" w:rsidRPr="00402042">
        <w:rPr>
          <w:rFonts w:ascii="Times New Roman" w:eastAsia="Times New Roman" w:hAnsi="Times New Roman" w:cs="Times New Roman"/>
          <w:color w:val="000000"/>
          <w:kern w:val="0"/>
          <w:sz w:val="24"/>
          <w:szCs w:val="24"/>
          <w:lang w:val="it-IT" w:eastAsia="en-GB"/>
          <w14:ligatures w14:val="none"/>
        </w:rPr>
        <w:t xml:space="preserve"> </w:t>
      </w:r>
      <w:proofErr w:type="spellStart"/>
      <w:r w:rsidR="00643485" w:rsidRPr="00402042">
        <w:rPr>
          <w:rFonts w:ascii="Times New Roman" w:eastAsia="Times New Roman" w:hAnsi="Times New Roman" w:cs="Times New Roman"/>
          <w:color w:val="000000"/>
          <w:kern w:val="0"/>
          <w:sz w:val="24"/>
          <w:szCs w:val="24"/>
          <w:lang w:val="it-IT" w:eastAsia="en-GB"/>
          <w14:ligatures w14:val="none"/>
        </w:rPr>
        <w:t>ArmorBlock</w:t>
      </w:r>
      <w:proofErr w:type="spellEnd"/>
      <w:r w:rsidR="00643485" w:rsidRPr="00402042">
        <w:rPr>
          <w:rFonts w:ascii="Times New Roman" w:eastAsia="Times New Roman" w:hAnsi="Times New Roman" w:cs="Times New Roman"/>
          <w:color w:val="000000"/>
          <w:kern w:val="0"/>
          <w:sz w:val="24"/>
          <w:szCs w:val="24"/>
          <w:lang w:val="it-IT" w:eastAsia="en-GB"/>
          <w14:ligatures w14:val="none"/>
        </w:rPr>
        <w:t xml:space="preserve"> 5000™ I/O</w:t>
      </w:r>
      <w:r w:rsidR="00E22EEE" w:rsidRPr="00402042">
        <w:rPr>
          <w:rFonts w:ascii="Times New Roman" w:eastAsia="Times New Roman" w:hAnsi="Times New Roman" w:cs="Times New Roman"/>
          <w:color w:val="000000"/>
          <w:kern w:val="0"/>
          <w:sz w:val="24"/>
          <w:szCs w:val="24"/>
          <w:lang w:val="it-IT" w:eastAsia="en-GB"/>
          <w14:ligatures w14:val="none"/>
        </w:rPr>
        <w:t xml:space="preserve"> Serie</w:t>
      </w:r>
    </w:p>
    <w:p w14:paraId="251C84B7" w14:textId="64454B2E" w:rsidR="00643485" w:rsidRPr="00511ABD" w:rsidRDefault="001925E8" w:rsidP="00643485">
      <w:pPr>
        <w:numPr>
          <w:ilvl w:val="0"/>
          <w:numId w:val="1"/>
        </w:numPr>
        <w:spacing w:before="100" w:beforeAutospacing="1" w:after="100" w:afterAutospacing="1" w:line="240" w:lineRule="auto"/>
        <w:ind w:left="920"/>
        <w:rPr>
          <w:rFonts w:ascii="Times New Roman" w:eastAsia="Times New Roman" w:hAnsi="Times New Roman" w:cs="Times New Roman"/>
          <w:color w:val="000000"/>
          <w:kern w:val="0"/>
          <w:sz w:val="24"/>
          <w:szCs w:val="24"/>
          <w:lang w:eastAsia="en-GB"/>
          <w14:ligatures w14:val="none"/>
        </w:rPr>
      </w:pPr>
      <w:r w:rsidRPr="00511ABD">
        <w:rPr>
          <w:rFonts w:ascii="Times New Roman" w:eastAsia="Times New Roman" w:hAnsi="Times New Roman" w:cs="Times New Roman"/>
          <w:color w:val="000000"/>
          <w:kern w:val="0"/>
          <w:sz w:val="24"/>
          <w:szCs w:val="24"/>
          <w:lang w:eastAsia="en-GB"/>
          <w14:ligatures w14:val="none"/>
        </w:rPr>
        <w:t>d</w:t>
      </w:r>
      <w:r w:rsidR="00643485" w:rsidRPr="00511ABD">
        <w:rPr>
          <w:rFonts w:ascii="Times New Roman" w:eastAsia="Times New Roman" w:hAnsi="Times New Roman" w:cs="Times New Roman"/>
          <w:color w:val="000000"/>
          <w:kern w:val="0"/>
          <w:sz w:val="24"/>
          <w:szCs w:val="24"/>
          <w:lang w:eastAsia="en-GB"/>
          <w14:ligatures w14:val="none"/>
        </w:rPr>
        <w:t xml:space="preserve">er </w:t>
      </w:r>
      <w:r w:rsidR="00756A11" w:rsidRPr="00511ABD">
        <w:rPr>
          <w:rFonts w:ascii="Times New Roman" w:eastAsia="Times New Roman" w:hAnsi="Times New Roman" w:cs="Times New Roman"/>
          <w:color w:val="000000"/>
          <w:kern w:val="0"/>
          <w:sz w:val="24"/>
          <w:szCs w:val="24"/>
          <w:lang w:eastAsia="en-GB"/>
          <w14:ligatures w14:val="none"/>
        </w:rPr>
        <w:t>fully managed</w:t>
      </w:r>
      <w:r w:rsidR="00643485" w:rsidRPr="00511ABD">
        <w:rPr>
          <w:rFonts w:ascii="Times New Roman" w:eastAsia="Times New Roman" w:hAnsi="Times New Roman" w:cs="Times New Roman"/>
          <w:color w:val="000000"/>
          <w:kern w:val="0"/>
          <w:sz w:val="24"/>
          <w:szCs w:val="24"/>
          <w:lang w:eastAsia="en-GB"/>
          <w14:ligatures w14:val="none"/>
        </w:rPr>
        <w:t xml:space="preserve"> Stratix</w:t>
      </w:r>
      <w:r w:rsidR="00643485" w:rsidRPr="00511ABD">
        <w:rPr>
          <w:rFonts w:ascii="Times New Roman" w:eastAsia="Times New Roman" w:hAnsi="Times New Roman" w:cs="Times New Roman"/>
          <w:color w:val="000000"/>
          <w:kern w:val="0"/>
          <w:sz w:val="24"/>
          <w:szCs w:val="24"/>
          <w:vertAlign w:val="superscript"/>
          <w:lang w:eastAsia="en-GB"/>
          <w14:ligatures w14:val="none"/>
        </w:rPr>
        <w:t>®</w:t>
      </w:r>
      <w:r w:rsidR="00643485" w:rsidRPr="00511ABD">
        <w:rPr>
          <w:rFonts w:ascii="Times New Roman" w:eastAsia="Times New Roman" w:hAnsi="Times New Roman" w:cs="Times New Roman"/>
          <w:color w:val="000000"/>
          <w:kern w:val="0"/>
          <w:sz w:val="24"/>
          <w:szCs w:val="24"/>
          <w:lang w:eastAsia="en-GB"/>
          <w14:ligatures w14:val="none"/>
        </w:rPr>
        <w:t xml:space="preserve"> 5200-Switch</w:t>
      </w:r>
    </w:p>
    <w:p w14:paraId="521C1D79" w14:textId="24305A1A" w:rsidR="00643485" w:rsidRPr="00FA5A4E" w:rsidRDefault="00643485" w:rsidP="00643485">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FA5A4E">
        <w:rPr>
          <w:rFonts w:ascii="Times New Roman" w:eastAsia="Times New Roman" w:hAnsi="Times New Roman" w:cs="Times New Roman"/>
          <w:kern w:val="0"/>
          <w:sz w:val="24"/>
          <w:szCs w:val="24"/>
          <w:lang w:val="de-DE" w:eastAsia="en-GB"/>
          <w14:ligatures w14:val="none"/>
        </w:rPr>
        <w:t xml:space="preserve">Besucher können sich eine Vielzahl anderer Rockwell-Lösungen ansehen, darunter </w:t>
      </w:r>
      <w:proofErr w:type="spellStart"/>
      <w:r w:rsidRPr="00FA5A4E">
        <w:rPr>
          <w:rFonts w:ascii="Times New Roman" w:eastAsia="Times New Roman" w:hAnsi="Times New Roman" w:cs="Times New Roman"/>
          <w:kern w:val="0"/>
          <w:sz w:val="24"/>
          <w:szCs w:val="24"/>
          <w:lang w:val="de-DE" w:eastAsia="en-GB"/>
          <w14:ligatures w14:val="none"/>
        </w:rPr>
        <w:t>Plex</w:t>
      </w:r>
      <w:proofErr w:type="spellEnd"/>
      <w:r w:rsidRPr="00FA5A4E">
        <w:rPr>
          <w:rFonts w:ascii="Times New Roman" w:eastAsia="Times New Roman" w:hAnsi="Times New Roman" w:cs="Times New Roman"/>
          <w:kern w:val="0"/>
          <w:sz w:val="24"/>
          <w:szCs w:val="24"/>
          <w:lang w:val="de-DE" w:eastAsia="en-GB"/>
          <w14:ligatures w14:val="none"/>
        </w:rPr>
        <w:t xml:space="preserve"> MES, </w:t>
      </w:r>
      <w:r w:rsidR="006D448D">
        <w:rPr>
          <w:rFonts w:ascii="Times New Roman" w:eastAsia="Times New Roman" w:hAnsi="Times New Roman" w:cs="Times New Roman"/>
          <w:kern w:val="0"/>
          <w:sz w:val="24"/>
          <w:szCs w:val="24"/>
          <w:lang w:val="de-DE" w:eastAsia="en-GB"/>
          <w14:ligatures w14:val="none"/>
        </w:rPr>
        <w:t xml:space="preserve">Technologien für </w:t>
      </w:r>
      <w:proofErr w:type="spellStart"/>
      <w:r w:rsidRPr="00FA5A4E">
        <w:rPr>
          <w:rFonts w:ascii="Times New Roman" w:eastAsia="Times New Roman" w:hAnsi="Times New Roman" w:cs="Times New Roman"/>
          <w:kern w:val="0"/>
          <w:sz w:val="24"/>
          <w:szCs w:val="24"/>
          <w:lang w:val="de-DE" w:eastAsia="en-GB"/>
          <w14:ligatures w14:val="none"/>
        </w:rPr>
        <w:t>Augmented</w:t>
      </w:r>
      <w:proofErr w:type="spellEnd"/>
      <w:r w:rsidRPr="00FA5A4E">
        <w:rPr>
          <w:rFonts w:ascii="Times New Roman" w:eastAsia="Times New Roman" w:hAnsi="Times New Roman" w:cs="Times New Roman"/>
          <w:kern w:val="0"/>
          <w:sz w:val="24"/>
          <w:szCs w:val="24"/>
          <w:lang w:val="de-DE" w:eastAsia="en-GB"/>
          <w14:ligatures w14:val="none"/>
        </w:rPr>
        <w:t xml:space="preserve"> Reality und künstliche Intelligenz sowie Sicherheitslösungen.</w:t>
      </w:r>
    </w:p>
    <w:p w14:paraId="1BA37F41" w14:textId="428FD528" w:rsidR="00643485" w:rsidRPr="00FA2B95" w:rsidRDefault="00643485" w:rsidP="00643485">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FA2B95">
        <w:rPr>
          <w:rFonts w:ascii="Times New Roman" w:eastAsia="Times New Roman" w:hAnsi="Times New Roman" w:cs="Times New Roman"/>
          <w:kern w:val="0"/>
          <w:sz w:val="24"/>
          <w:szCs w:val="24"/>
          <w:lang w:val="de-DE" w:eastAsia="en-GB"/>
          <w14:ligatures w14:val="none"/>
        </w:rPr>
        <w:t xml:space="preserve">„Im Rahmen des umfassenden Angebots von Rockwell helfen all diese Lösungen Unternehmen dabei, ihre digitale Transformation bestmöglich umzusetzen und zu beschleunigen, bessere Geschäftsergebnisse zu erzielen und weitere Vorteile zu ermöglichen, darunter die </w:t>
      </w:r>
      <w:r w:rsidR="002A21EE">
        <w:rPr>
          <w:rFonts w:ascii="Times New Roman" w:eastAsia="Times New Roman" w:hAnsi="Times New Roman" w:cs="Times New Roman"/>
          <w:kern w:val="0"/>
          <w:sz w:val="24"/>
          <w:szCs w:val="24"/>
          <w:lang w:val="de-DE" w:eastAsia="en-GB"/>
          <w14:ligatures w14:val="none"/>
        </w:rPr>
        <w:t>Optimierung</w:t>
      </w:r>
      <w:r w:rsidRPr="00FA2B95">
        <w:rPr>
          <w:rFonts w:ascii="Times New Roman" w:eastAsia="Times New Roman" w:hAnsi="Times New Roman" w:cs="Times New Roman"/>
          <w:kern w:val="0"/>
          <w:sz w:val="24"/>
          <w:szCs w:val="24"/>
          <w:lang w:val="de-DE" w:eastAsia="en-GB"/>
          <w14:ligatures w14:val="none"/>
        </w:rPr>
        <w:t xml:space="preserve"> der Produkti</w:t>
      </w:r>
      <w:r w:rsidR="003A59D8">
        <w:rPr>
          <w:rFonts w:ascii="Times New Roman" w:eastAsia="Times New Roman" w:hAnsi="Times New Roman" w:cs="Times New Roman"/>
          <w:kern w:val="0"/>
          <w:sz w:val="24"/>
          <w:szCs w:val="24"/>
          <w:lang w:val="de-DE" w:eastAsia="en-GB"/>
          <w14:ligatures w14:val="none"/>
        </w:rPr>
        <w:t>on</w:t>
      </w:r>
      <w:r w:rsidRPr="00FA2B95">
        <w:rPr>
          <w:rFonts w:ascii="Times New Roman" w:eastAsia="Times New Roman" w:hAnsi="Times New Roman" w:cs="Times New Roman"/>
          <w:kern w:val="0"/>
          <w:sz w:val="24"/>
          <w:szCs w:val="24"/>
          <w:lang w:val="de-DE" w:eastAsia="en-GB"/>
          <w14:ligatures w14:val="none"/>
        </w:rPr>
        <w:t>, die</w:t>
      </w:r>
      <w:r w:rsidR="00CA2A92">
        <w:rPr>
          <w:rFonts w:ascii="Times New Roman" w:eastAsia="Times New Roman" w:hAnsi="Times New Roman" w:cs="Times New Roman"/>
          <w:kern w:val="0"/>
          <w:sz w:val="24"/>
          <w:szCs w:val="24"/>
          <w:lang w:val="de-DE" w:eastAsia="en-GB"/>
          <w14:ligatures w14:val="none"/>
        </w:rPr>
        <w:t xml:space="preserve"> Stärkung</w:t>
      </w:r>
      <w:r w:rsidRPr="00FA2B95">
        <w:rPr>
          <w:rFonts w:ascii="Times New Roman" w:eastAsia="Times New Roman" w:hAnsi="Times New Roman" w:cs="Times New Roman"/>
          <w:kern w:val="0"/>
          <w:sz w:val="24"/>
          <w:szCs w:val="24"/>
          <w:lang w:val="de-DE" w:eastAsia="en-GB"/>
          <w14:ligatures w14:val="none"/>
        </w:rPr>
        <w:t xml:space="preserve"> der Mitarbeiter, </w:t>
      </w:r>
      <w:r w:rsidR="00041D52">
        <w:rPr>
          <w:rFonts w:ascii="Times New Roman" w:eastAsia="Times New Roman" w:hAnsi="Times New Roman" w:cs="Times New Roman"/>
          <w:kern w:val="0"/>
          <w:sz w:val="24"/>
          <w:szCs w:val="24"/>
          <w:lang w:val="de-DE" w:eastAsia="en-GB"/>
          <w14:ligatures w14:val="none"/>
        </w:rPr>
        <w:t>das Vorantreiben</w:t>
      </w:r>
      <w:r w:rsidRPr="00FA2B95">
        <w:rPr>
          <w:rFonts w:ascii="Times New Roman" w:eastAsia="Times New Roman" w:hAnsi="Times New Roman" w:cs="Times New Roman"/>
          <w:kern w:val="0"/>
          <w:sz w:val="24"/>
          <w:szCs w:val="24"/>
          <w:lang w:val="de-DE" w:eastAsia="en-GB"/>
          <w14:ligatures w14:val="none"/>
        </w:rPr>
        <w:t xml:space="preserve"> der Nachhaltigkeit und </w:t>
      </w:r>
      <w:r w:rsidR="00041D52">
        <w:rPr>
          <w:rFonts w:ascii="Times New Roman" w:eastAsia="Times New Roman" w:hAnsi="Times New Roman" w:cs="Times New Roman"/>
          <w:kern w:val="0"/>
          <w:sz w:val="24"/>
          <w:szCs w:val="24"/>
          <w:lang w:val="de-DE" w:eastAsia="en-GB"/>
          <w14:ligatures w14:val="none"/>
        </w:rPr>
        <w:t>die Entwicklung von Resilienz</w:t>
      </w:r>
      <w:r w:rsidR="009F07CC">
        <w:rPr>
          <w:rFonts w:ascii="Times New Roman" w:eastAsia="Times New Roman" w:hAnsi="Times New Roman" w:cs="Times New Roman"/>
          <w:kern w:val="0"/>
          <w:sz w:val="24"/>
          <w:szCs w:val="24"/>
          <w:lang w:val="de-DE" w:eastAsia="en-GB"/>
          <w14:ligatures w14:val="none"/>
        </w:rPr>
        <w:t>“</w:t>
      </w:r>
      <w:r w:rsidRPr="00FA2B95">
        <w:rPr>
          <w:rFonts w:ascii="Times New Roman" w:eastAsia="Times New Roman" w:hAnsi="Times New Roman" w:cs="Times New Roman"/>
          <w:kern w:val="0"/>
          <w:sz w:val="24"/>
          <w:szCs w:val="24"/>
          <w:lang w:val="de-DE" w:eastAsia="en-GB"/>
          <w14:ligatures w14:val="none"/>
        </w:rPr>
        <w:t xml:space="preserve">, sagte Uwe </w:t>
      </w:r>
      <w:proofErr w:type="spellStart"/>
      <w:r w:rsidRPr="00FA2B95">
        <w:rPr>
          <w:rFonts w:ascii="Times New Roman" w:eastAsia="Times New Roman" w:hAnsi="Times New Roman" w:cs="Times New Roman"/>
          <w:kern w:val="0"/>
          <w:sz w:val="24"/>
          <w:szCs w:val="24"/>
          <w:lang w:val="de-DE" w:eastAsia="en-GB"/>
          <w14:ligatures w14:val="none"/>
        </w:rPr>
        <w:t>Keiter</w:t>
      </w:r>
      <w:proofErr w:type="spellEnd"/>
      <w:r w:rsidRPr="00FA2B95">
        <w:rPr>
          <w:rFonts w:ascii="Times New Roman" w:eastAsia="Times New Roman" w:hAnsi="Times New Roman" w:cs="Times New Roman"/>
          <w:kern w:val="0"/>
          <w:sz w:val="24"/>
          <w:szCs w:val="24"/>
          <w:lang w:val="de-DE" w:eastAsia="en-GB"/>
          <w14:ligatures w14:val="none"/>
        </w:rPr>
        <w:t xml:space="preserve">, </w:t>
      </w:r>
      <w:r w:rsidR="0094221E" w:rsidRPr="00FA2B95">
        <w:rPr>
          <w:rFonts w:ascii="Times New Roman" w:eastAsia="Times New Roman" w:hAnsi="Times New Roman" w:cs="Times New Roman"/>
          <w:kern w:val="0"/>
          <w:sz w:val="24"/>
          <w:szCs w:val="24"/>
          <w:lang w:val="de-DE" w:eastAsia="en-GB"/>
          <w14:ligatures w14:val="none"/>
        </w:rPr>
        <w:t xml:space="preserve">Geschäftsführer und OEM Sales </w:t>
      </w:r>
      <w:proofErr w:type="spellStart"/>
      <w:r w:rsidR="0094221E" w:rsidRPr="00FA2B95">
        <w:rPr>
          <w:rFonts w:ascii="Times New Roman" w:eastAsia="Times New Roman" w:hAnsi="Times New Roman" w:cs="Times New Roman"/>
          <w:kern w:val="0"/>
          <w:sz w:val="24"/>
          <w:szCs w:val="24"/>
          <w:lang w:val="de-DE" w:eastAsia="en-GB"/>
          <w14:ligatures w14:val="none"/>
        </w:rPr>
        <w:t>Director</w:t>
      </w:r>
      <w:proofErr w:type="spellEnd"/>
      <w:r w:rsidR="0094221E" w:rsidRPr="00FA2B95">
        <w:rPr>
          <w:rFonts w:ascii="Times New Roman" w:eastAsia="Times New Roman" w:hAnsi="Times New Roman" w:cs="Times New Roman"/>
          <w:kern w:val="0"/>
          <w:sz w:val="24"/>
          <w:szCs w:val="24"/>
          <w:lang w:val="de-DE" w:eastAsia="en-GB"/>
          <w14:ligatures w14:val="none"/>
        </w:rPr>
        <w:t xml:space="preserve"> Deutschland</w:t>
      </w:r>
      <w:r w:rsidR="0021757D" w:rsidRPr="00FA2B95">
        <w:rPr>
          <w:rFonts w:ascii="Times New Roman" w:eastAsia="Times New Roman" w:hAnsi="Times New Roman" w:cs="Times New Roman"/>
          <w:kern w:val="0"/>
          <w:sz w:val="24"/>
          <w:szCs w:val="24"/>
          <w:lang w:val="de-DE" w:eastAsia="en-GB"/>
          <w14:ligatures w14:val="none"/>
        </w:rPr>
        <w:t>,</w:t>
      </w:r>
      <w:r w:rsidRPr="00FA2B95">
        <w:rPr>
          <w:rFonts w:ascii="Times New Roman" w:eastAsia="Times New Roman" w:hAnsi="Times New Roman" w:cs="Times New Roman"/>
          <w:kern w:val="0"/>
          <w:sz w:val="24"/>
          <w:szCs w:val="24"/>
          <w:lang w:val="de-DE" w:eastAsia="en-GB"/>
          <w14:ligatures w14:val="none"/>
        </w:rPr>
        <w:t xml:space="preserve"> Rockwell Automation.  </w:t>
      </w:r>
    </w:p>
    <w:p w14:paraId="6A55A159" w14:textId="77777777" w:rsidR="00643485" w:rsidRPr="00901DF7" w:rsidRDefault="00643485" w:rsidP="00643485">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901DF7">
        <w:rPr>
          <w:rFonts w:ascii="Times New Roman" w:eastAsia="Times New Roman" w:hAnsi="Times New Roman" w:cs="Times New Roman"/>
          <w:kern w:val="0"/>
          <w:sz w:val="24"/>
          <w:szCs w:val="24"/>
          <w:lang w:val="de-DE" w:eastAsia="en-GB"/>
          <w14:ligatures w14:val="none"/>
        </w:rPr>
        <w:t xml:space="preserve">In diesem Jahr befindet sich der Stand von Rockwell Automation in </w:t>
      </w:r>
      <w:r w:rsidRPr="00901DF7">
        <w:rPr>
          <w:rFonts w:ascii="Times New Roman" w:eastAsia="Times New Roman" w:hAnsi="Times New Roman" w:cs="Times New Roman"/>
          <w:b/>
          <w:bCs/>
          <w:kern w:val="0"/>
          <w:sz w:val="24"/>
          <w:szCs w:val="24"/>
          <w:lang w:val="de-DE" w:eastAsia="en-GB"/>
          <w14:ligatures w14:val="none"/>
        </w:rPr>
        <w:t>Halle 3C, Stand 320</w:t>
      </w:r>
      <w:r w:rsidRPr="00901DF7">
        <w:rPr>
          <w:rFonts w:ascii="Times New Roman" w:eastAsia="Times New Roman" w:hAnsi="Times New Roman" w:cs="Times New Roman"/>
          <w:kern w:val="0"/>
          <w:sz w:val="24"/>
          <w:szCs w:val="24"/>
          <w:lang w:val="de-DE" w:eastAsia="en-GB"/>
          <w14:ligatures w14:val="none"/>
        </w:rPr>
        <w:t>. Der neue Standort von Rockwell ermöglicht eine größere Nähe zu mehreren Partnern, darunter 13, die gemeinsam auf dem Stand vertreten sein werden und ergänzende Technologien wie drahtlose Netzwerke und Kommunikation, Robotik, Antriebstechnik und Cybersicherheit vorstellen.</w:t>
      </w:r>
    </w:p>
    <w:p w14:paraId="721BD122" w14:textId="628E9584" w:rsidR="00643485" w:rsidRPr="009463EF" w:rsidRDefault="00643485" w:rsidP="00643485">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901DF7">
        <w:rPr>
          <w:rFonts w:ascii="Times New Roman" w:eastAsia="Times New Roman" w:hAnsi="Times New Roman" w:cs="Times New Roman"/>
          <w:kern w:val="0"/>
          <w:sz w:val="24"/>
          <w:szCs w:val="24"/>
          <w:lang w:val="de-DE" w:eastAsia="en-GB"/>
          <w14:ligatures w14:val="none"/>
        </w:rPr>
        <w:t xml:space="preserve">Jan Van Den Bossche, EMEA Regional </w:t>
      </w:r>
      <w:proofErr w:type="spellStart"/>
      <w:r w:rsidRPr="00901DF7">
        <w:rPr>
          <w:rFonts w:ascii="Times New Roman" w:eastAsia="Times New Roman" w:hAnsi="Times New Roman" w:cs="Times New Roman"/>
          <w:kern w:val="0"/>
          <w:sz w:val="24"/>
          <w:szCs w:val="24"/>
          <w:lang w:val="de-DE" w:eastAsia="en-GB"/>
          <w14:ligatures w14:val="none"/>
        </w:rPr>
        <w:t>Vice</w:t>
      </w:r>
      <w:proofErr w:type="spellEnd"/>
      <w:r w:rsidRPr="00901DF7">
        <w:rPr>
          <w:rFonts w:ascii="Times New Roman" w:eastAsia="Times New Roman" w:hAnsi="Times New Roman" w:cs="Times New Roman"/>
          <w:kern w:val="0"/>
          <w:sz w:val="24"/>
          <w:szCs w:val="24"/>
          <w:lang w:val="de-DE" w:eastAsia="en-GB"/>
          <w14:ligatures w14:val="none"/>
        </w:rPr>
        <w:t xml:space="preserve"> </w:t>
      </w:r>
      <w:proofErr w:type="spellStart"/>
      <w:r w:rsidRPr="00901DF7">
        <w:rPr>
          <w:rFonts w:ascii="Times New Roman" w:eastAsia="Times New Roman" w:hAnsi="Times New Roman" w:cs="Times New Roman"/>
          <w:kern w:val="0"/>
          <w:sz w:val="24"/>
          <w:szCs w:val="24"/>
          <w:lang w:val="de-DE" w:eastAsia="en-GB"/>
          <w14:ligatures w14:val="none"/>
        </w:rPr>
        <w:t>President</w:t>
      </w:r>
      <w:proofErr w:type="spellEnd"/>
      <w:r w:rsidRPr="00901DF7">
        <w:rPr>
          <w:rFonts w:ascii="Times New Roman" w:eastAsia="Times New Roman" w:hAnsi="Times New Roman" w:cs="Times New Roman"/>
          <w:kern w:val="0"/>
          <w:sz w:val="24"/>
          <w:szCs w:val="24"/>
          <w:lang w:val="de-DE" w:eastAsia="en-GB"/>
          <w14:ligatures w14:val="none"/>
        </w:rPr>
        <w:t xml:space="preserve">, Technology and Domain Expertise, Rockwell Automation, sagte: „Der Schlüssel liegt in der Kombination von Daten, Technologie und Fachwissen – von der Entwurfsphase über den nahtlosen Betrieb bis hin zur vorausschauenden Wartung und anspruchsvollen Lebenszyklusdiensten. Mit Design-, Betriebs- und Wartungslösungen unterstützen wir Maschinenbauer und Endkunden in den verschiedenen Branchen dabei, effizienter und intelligenter zu produzieren. Während das </w:t>
      </w:r>
      <w:r w:rsidRPr="009463EF">
        <w:rPr>
          <w:rFonts w:ascii="Times New Roman" w:eastAsia="Times New Roman" w:hAnsi="Times New Roman" w:cs="Times New Roman"/>
          <w:kern w:val="0"/>
          <w:sz w:val="24"/>
          <w:szCs w:val="24"/>
          <w:lang w:val="de-DE" w:eastAsia="en-GB"/>
          <w14:ligatures w14:val="none"/>
        </w:rPr>
        <w:t xml:space="preserve">Hauptziel darin besteht, die Produktivität unserer Kunden zu steigern, liegen die Vorteile </w:t>
      </w:r>
      <w:r w:rsidRPr="009463EF">
        <w:rPr>
          <w:rFonts w:ascii="Times New Roman" w:eastAsia="Times New Roman" w:hAnsi="Times New Roman" w:cs="Times New Roman"/>
          <w:kern w:val="0"/>
          <w:sz w:val="24"/>
          <w:szCs w:val="24"/>
          <w:lang w:val="de-DE" w:eastAsia="en-GB"/>
          <w14:ligatures w14:val="none"/>
        </w:rPr>
        <w:lastRenderedPageBreak/>
        <w:t>eindeutig in einer nachhaltigeren und ressourcenschonenden, flexibleren und sichereren Produktion von Gütern.</w:t>
      </w:r>
      <w:r w:rsidR="00F451E9">
        <w:rPr>
          <w:rFonts w:ascii="Times New Roman" w:eastAsia="Times New Roman" w:hAnsi="Times New Roman" w:cs="Times New Roman"/>
          <w:kern w:val="0"/>
          <w:sz w:val="24"/>
          <w:szCs w:val="24"/>
          <w:lang w:val="de-DE" w:eastAsia="en-GB"/>
          <w14:ligatures w14:val="none"/>
        </w:rPr>
        <w:t>“</w:t>
      </w:r>
    </w:p>
    <w:p w14:paraId="30330495" w14:textId="7FBAAC65" w:rsidR="00643485" w:rsidRPr="009463EF" w:rsidRDefault="00643485" w:rsidP="00643485">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9463EF">
        <w:rPr>
          <w:rFonts w:ascii="Times New Roman" w:eastAsia="Times New Roman" w:hAnsi="Times New Roman" w:cs="Times New Roman"/>
          <w:kern w:val="0"/>
          <w:sz w:val="24"/>
          <w:szCs w:val="24"/>
          <w:lang w:val="de-DE" w:eastAsia="en-GB"/>
          <w14:ligatures w14:val="none"/>
        </w:rPr>
        <w:t xml:space="preserve">Weitere Informationen finden Sie auf der </w:t>
      </w:r>
      <w:hyperlink r:id="rId8" w:tgtFrame="_blank" w:history="1">
        <w:r w:rsidRPr="009463EF">
          <w:rPr>
            <w:rFonts w:ascii="Times New Roman" w:eastAsia="Times New Roman" w:hAnsi="Times New Roman" w:cs="Times New Roman"/>
            <w:color w:val="0000FF"/>
            <w:kern w:val="0"/>
            <w:sz w:val="24"/>
            <w:szCs w:val="24"/>
            <w:u w:val="single"/>
            <w:lang w:val="de-DE" w:eastAsia="en-GB"/>
            <w14:ligatures w14:val="none"/>
          </w:rPr>
          <w:t>Website von Rockwell</w:t>
        </w:r>
      </w:hyperlink>
      <w:r w:rsidRPr="009463EF">
        <w:rPr>
          <w:rFonts w:ascii="Times New Roman" w:eastAsia="Times New Roman" w:hAnsi="Times New Roman" w:cs="Times New Roman"/>
          <w:kern w:val="0"/>
          <w:sz w:val="24"/>
          <w:szCs w:val="24"/>
          <w:lang w:val="de-DE" w:eastAsia="en-GB"/>
          <w14:ligatures w14:val="none"/>
        </w:rPr>
        <w:t>.</w:t>
      </w:r>
    </w:p>
    <w:p w14:paraId="30438C17" w14:textId="43B48241" w:rsidR="00643485" w:rsidRPr="009463EF" w:rsidRDefault="00402042" w:rsidP="00643485">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Pr>
          <w:rFonts w:ascii="Times New Roman" w:eastAsia="Times New Roman" w:hAnsi="Times New Roman" w:cs="Times New Roman"/>
          <w:b/>
          <w:bCs/>
          <w:kern w:val="0"/>
          <w:sz w:val="24"/>
          <w:szCs w:val="24"/>
          <w:lang w:val="de-DE" w:eastAsia="en-GB"/>
          <w14:ligatures w14:val="none"/>
        </w:rPr>
        <w:t>Über</w:t>
      </w:r>
      <w:r w:rsidR="00643485" w:rsidRPr="009463EF">
        <w:rPr>
          <w:rFonts w:ascii="Times New Roman" w:eastAsia="Times New Roman" w:hAnsi="Times New Roman" w:cs="Times New Roman"/>
          <w:b/>
          <w:bCs/>
          <w:kern w:val="0"/>
          <w:sz w:val="24"/>
          <w:szCs w:val="24"/>
          <w:lang w:val="de-DE" w:eastAsia="en-GB"/>
          <w14:ligatures w14:val="none"/>
        </w:rPr>
        <w:t xml:space="preserve"> Rockwell Automation</w:t>
      </w:r>
      <w:r w:rsidR="00643485" w:rsidRPr="009463EF">
        <w:rPr>
          <w:rFonts w:ascii="Times New Roman" w:eastAsia="Times New Roman" w:hAnsi="Times New Roman" w:cs="Times New Roman"/>
          <w:kern w:val="0"/>
          <w:sz w:val="24"/>
          <w:szCs w:val="24"/>
          <w:lang w:val="de-DE" w:eastAsia="en-GB"/>
          <w14:ligatures w14:val="none"/>
        </w:rPr>
        <w:t> </w:t>
      </w:r>
    </w:p>
    <w:p w14:paraId="3F9630BC" w14:textId="77777777" w:rsidR="001631B9" w:rsidRPr="001631B9" w:rsidRDefault="001631B9" w:rsidP="001631B9">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1631B9">
        <w:rPr>
          <w:rFonts w:ascii="Times New Roman" w:eastAsia="Times New Roman" w:hAnsi="Times New Roman" w:cs="Times New Roman"/>
          <w:kern w:val="0"/>
          <w:sz w:val="24"/>
          <w:szCs w:val="24"/>
          <w:lang w:val="de-DE" w:eastAsia="en-GB"/>
          <w14:ligatures w14:val="non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28 000 Mitarbeiter, die Kunden in mehr als 100 Ländern zur Seite stehen. Weitere Informationen darüber, wie wir Unternehmen der verschiedensten Branchen auf dem Weg zum </w:t>
      </w:r>
      <w:proofErr w:type="spellStart"/>
      <w:r w:rsidRPr="001631B9">
        <w:rPr>
          <w:rFonts w:ascii="Times New Roman" w:eastAsia="Times New Roman" w:hAnsi="Times New Roman" w:cs="Times New Roman"/>
          <w:kern w:val="0"/>
          <w:sz w:val="24"/>
          <w:szCs w:val="24"/>
          <w:lang w:val="de-DE" w:eastAsia="en-GB"/>
          <w14:ligatures w14:val="none"/>
        </w:rPr>
        <w:t>Connected</w:t>
      </w:r>
      <w:proofErr w:type="spellEnd"/>
      <w:r w:rsidRPr="001631B9">
        <w:rPr>
          <w:rFonts w:ascii="Times New Roman" w:eastAsia="Times New Roman" w:hAnsi="Times New Roman" w:cs="Times New Roman"/>
          <w:kern w:val="0"/>
          <w:sz w:val="24"/>
          <w:szCs w:val="24"/>
          <w:lang w:val="de-DE" w:eastAsia="en-GB"/>
          <w14:ligatures w14:val="none"/>
        </w:rPr>
        <w:t xml:space="preserve"> Enterprise® begleiten, finden Sie auf </w:t>
      </w:r>
      <w:hyperlink r:id="rId9" w:history="1">
        <w:r w:rsidRPr="001631B9">
          <w:rPr>
            <w:rStyle w:val="Hyperlink"/>
            <w:rFonts w:ascii="Times New Roman" w:eastAsia="Times New Roman" w:hAnsi="Times New Roman" w:cs="Times New Roman"/>
            <w:kern w:val="0"/>
            <w:sz w:val="24"/>
            <w:szCs w:val="24"/>
            <w:lang w:val="de-DE" w:eastAsia="en-GB"/>
            <w14:ligatures w14:val="none"/>
          </w:rPr>
          <w:t>www.rockwellautomation.com</w:t>
        </w:r>
      </w:hyperlink>
      <w:r w:rsidRPr="001631B9">
        <w:rPr>
          <w:rFonts w:ascii="Times New Roman" w:eastAsia="Times New Roman" w:hAnsi="Times New Roman" w:cs="Times New Roman"/>
          <w:kern w:val="0"/>
          <w:sz w:val="24"/>
          <w:szCs w:val="24"/>
          <w:lang w:val="de-DE" w:eastAsia="en-GB"/>
          <w14:ligatures w14:val="none"/>
        </w:rPr>
        <w:t>.</w:t>
      </w:r>
    </w:p>
    <w:p w14:paraId="48049A7C" w14:textId="0DC4524E" w:rsidR="00AB13A2" w:rsidRPr="00C03783" w:rsidRDefault="00AB13A2" w:rsidP="00C03783">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p>
    <w:sectPr w:rsidR="00AB13A2" w:rsidRPr="00C0378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5992" w14:textId="77777777" w:rsidR="00BF4838" w:rsidRDefault="00BF4838" w:rsidP="006B3013">
      <w:pPr>
        <w:spacing w:after="0" w:line="240" w:lineRule="auto"/>
      </w:pPr>
      <w:r>
        <w:separator/>
      </w:r>
    </w:p>
  </w:endnote>
  <w:endnote w:type="continuationSeparator" w:id="0">
    <w:p w14:paraId="4D01B7F5" w14:textId="77777777" w:rsidR="00BF4838" w:rsidRDefault="00BF4838" w:rsidP="006B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753E" w14:textId="77777777" w:rsidR="00BF4838" w:rsidRDefault="00BF4838" w:rsidP="006B3013">
      <w:pPr>
        <w:spacing w:after="0" w:line="240" w:lineRule="auto"/>
      </w:pPr>
      <w:r>
        <w:separator/>
      </w:r>
    </w:p>
  </w:footnote>
  <w:footnote w:type="continuationSeparator" w:id="0">
    <w:p w14:paraId="6C80CB57" w14:textId="77777777" w:rsidR="00BF4838" w:rsidRDefault="00BF4838" w:rsidP="006B3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F605" w14:textId="3147FE60" w:rsidR="006B3013" w:rsidRDefault="006B3013" w:rsidP="006B3013">
    <w:pPr>
      <w:pStyle w:val="Kopfzeile"/>
      <w:jc w:val="right"/>
    </w:pPr>
    <w:r>
      <w:rPr>
        <w:noProof/>
      </w:rPr>
      <w:drawing>
        <wp:inline distT="0" distB="0" distL="0" distR="0" wp14:anchorId="31F68856" wp14:editId="2E4D4062">
          <wp:extent cx="2438400" cy="829056"/>
          <wp:effectExtent l="0" t="0" r="0" b="9525"/>
          <wp:docPr id="158558298"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58298" name="Grafik 2"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38400" cy="8290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E6D93"/>
    <w:multiLevelType w:val="multilevel"/>
    <w:tmpl w:val="E784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307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85"/>
    <w:rsid w:val="00041D52"/>
    <w:rsid w:val="00053CD2"/>
    <w:rsid w:val="000715FA"/>
    <w:rsid w:val="000B29E3"/>
    <w:rsid w:val="000F7B36"/>
    <w:rsid w:val="00100994"/>
    <w:rsid w:val="001631B9"/>
    <w:rsid w:val="001925E8"/>
    <w:rsid w:val="001B7287"/>
    <w:rsid w:val="001D1A03"/>
    <w:rsid w:val="001F3A21"/>
    <w:rsid w:val="0021757D"/>
    <w:rsid w:val="002A21EE"/>
    <w:rsid w:val="002E174C"/>
    <w:rsid w:val="00307B19"/>
    <w:rsid w:val="00365712"/>
    <w:rsid w:val="003A59D8"/>
    <w:rsid w:val="00402042"/>
    <w:rsid w:val="00402D0A"/>
    <w:rsid w:val="00480420"/>
    <w:rsid w:val="004D738E"/>
    <w:rsid w:val="004D77D5"/>
    <w:rsid w:val="00511ABD"/>
    <w:rsid w:val="00570A06"/>
    <w:rsid w:val="005D6510"/>
    <w:rsid w:val="00622699"/>
    <w:rsid w:val="00624C0B"/>
    <w:rsid w:val="00643485"/>
    <w:rsid w:val="00684304"/>
    <w:rsid w:val="006B3013"/>
    <w:rsid w:val="006D448D"/>
    <w:rsid w:val="0070365C"/>
    <w:rsid w:val="00720F49"/>
    <w:rsid w:val="00756A11"/>
    <w:rsid w:val="00853A4D"/>
    <w:rsid w:val="00865090"/>
    <w:rsid w:val="00871477"/>
    <w:rsid w:val="00887683"/>
    <w:rsid w:val="008E1893"/>
    <w:rsid w:val="00901DF7"/>
    <w:rsid w:val="009122FE"/>
    <w:rsid w:val="0094221E"/>
    <w:rsid w:val="009463EF"/>
    <w:rsid w:val="00996FE3"/>
    <w:rsid w:val="009F07CC"/>
    <w:rsid w:val="00A249C6"/>
    <w:rsid w:val="00A37CDD"/>
    <w:rsid w:val="00A70935"/>
    <w:rsid w:val="00AB13A2"/>
    <w:rsid w:val="00AB6CE3"/>
    <w:rsid w:val="00AD3204"/>
    <w:rsid w:val="00BF4838"/>
    <w:rsid w:val="00C03783"/>
    <w:rsid w:val="00C07249"/>
    <w:rsid w:val="00C63B46"/>
    <w:rsid w:val="00CA2A92"/>
    <w:rsid w:val="00D0441E"/>
    <w:rsid w:val="00D7597C"/>
    <w:rsid w:val="00DA549C"/>
    <w:rsid w:val="00E15928"/>
    <w:rsid w:val="00E22EEE"/>
    <w:rsid w:val="00E42415"/>
    <w:rsid w:val="00E60412"/>
    <w:rsid w:val="00EB2057"/>
    <w:rsid w:val="00EB7666"/>
    <w:rsid w:val="00F161EE"/>
    <w:rsid w:val="00F451E9"/>
    <w:rsid w:val="00F5577B"/>
    <w:rsid w:val="00F606C3"/>
    <w:rsid w:val="00FA2B95"/>
    <w:rsid w:val="00FA5A4E"/>
    <w:rsid w:val="00FD68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03E6"/>
  <w15:chartTrackingRefBased/>
  <w15:docId w15:val="{0CE03813-DB5A-48D3-8894-06942E9F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4348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endspanclass">
    <w:name w:val="legendspanclass"/>
    <w:basedOn w:val="Absatz-Standardschriftart"/>
    <w:rsid w:val="00643485"/>
  </w:style>
  <w:style w:type="character" w:styleId="Hyperlink">
    <w:name w:val="Hyperlink"/>
    <w:basedOn w:val="Absatz-Standardschriftart"/>
    <w:uiPriority w:val="99"/>
    <w:unhideWhenUsed/>
    <w:rsid w:val="00643485"/>
    <w:rPr>
      <w:color w:val="0000FF"/>
      <w:u w:val="single"/>
    </w:rPr>
  </w:style>
  <w:style w:type="paragraph" w:styleId="berarbeitung">
    <w:name w:val="Revision"/>
    <w:hidden/>
    <w:uiPriority w:val="99"/>
    <w:semiHidden/>
    <w:rsid w:val="000B29E3"/>
    <w:pPr>
      <w:spacing w:after="0" w:line="240" w:lineRule="auto"/>
    </w:pPr>
  </w:style>
  <w:style w:type="character" w:styleId="Kommentarzeichen">
    <w:name w:val="annotation reference"/>
    <w:basedOn w:val="Absatz-Standardschriftart"/>
    <w:uiPriority w:val="99"/>
    <w:semiHidden/>
    <w:unhideWhenUsed/>
    <w:rsid w:val="001B7287"/>
    <w:rPr>
      <w:sz w:val="16"/>
      <w:szCs w:val="16"/>
    </w:rPr>
  </w:style>
  <w:style w:type="paragraph" w:styleId="Kommentartext">
    <w:name w:val="annotation text"/>
    <w:basedOn w:val="Standard"/>
    <w:link w:val="KommentartextZchn"/>
    <w:uiPriority w:val="99"/>
    <w:unhideWhenUsed/>
    <w:rsid w:val="001B7287"/>
    <w:pPr>
      <w:spacing w:line="240" w:lineRule="auto"/>
    </w:pPr>
    <w:rPr>
      <w:sz w:val="20"/>
      <w:szCs w:val="20"/>
    </w:rPr>
  </w:style>
  <w:style w:type="character" w:customStyle="1" w:styleId="KommentartextZchn">
    <w:name w:val="Kommentartext Zchn"/>
    <w:basedOn w:val="Absatz-Standardschriftart"/>
    <w:link w:val="Kommentartext"/>
    <w:uiPriority w:val="99"/>
    <w:rsid w:val="001B7287"/>
    <w:rPr>
      <w:sz w:val="20"/>
      <w:szCs w:val="20"/>
    </w:rPr>
  </w:style>
  <w:style w:type="paragraph" w:styleId="Kommentarthema">
    <w:name w:val="annotation subject"/>
    <w:basedOn w:val="Kommentartext"/>
    <w:next w:val="Kommentartext"/>
    <w:link w:val="KommentarthemaZchn"/>
    <w:uiPriority w:val="99"/>
    <w:semiHidden/>
    <w:unhideWhenUsed/>
    <w:rsid w:val="001B7287"/>
    <w:rPr>
      <w:b/>
      <w:bCs/>
    </w:rPr>
  </w:style>
  <w:style w:type="character" w:customStyle="1" w:styleId="KommentarthemaZchn">
    <w:name w:val="Kommentarthema Zchn"/>
    <w:basedOn w:val="KommentartextZchn"/>
    <w:link w:val="Kommentarthema"/>
    <w:uiPriority w:val="99"/>
    <w:semiHidden/>
    <w:rsid w:val="001B7287"/>
    <w:rPr>
      <w:b/>
      <w:bCs/>
      <w:sz w:val="20"/>
      <w:szCs w:val="20"/>
    </w:rPr>
  </w:style>
  <w:style w:type="paragraph" w:styleId="Kopfzeile">
    <w:name w:val="header"/>
    <w:basedOn w:val="Standard"/>
    <w:link w:val="KopfzeileZchn"/>
    <w:uiPriority w:val="99"/>
    <w:unhideWhenUsed/>
    <w:rsid w:val="006B30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3013"/>
  </w:style>
  <w:style w:type="paragraph" w:styleId="Fuzeile">
    <w:name w:val="footer"/>
    <w:basedOn w:val="Standard"/>
    <w:link w:val="FuzeileZchn"/>
    <w:uiPriority w:val="99"/>
    <w:unhideWhenUsed/>
    <w:rsid w:val="006B30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3013"/>
  </w:style>
  <w:style w:type="character" w:styleId="NichtaufgelsteErwhnung">
    <w:name w:val="Unresolved Mention"/>
    <w:basedOn w:val="Absatz-Standardschriftart"/>
    <w:uiPriority w:val="99"/>
    <w:semiHidden/>
    <w:unhideWhenUsed/>
    <w:rsid w:val="00163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72580">
      <w:bodyDiv w:val="1"/>
      <w:marLeft w:val="0"/>
      <w:marRight w:val="0"/>
      <w:marTop w:val="0"/>
      <w:marBottom w:val="0"/>
      <w:divBdr>
        <w:top w:val="none" w:sz="0" w:space="0" w:color="auto"/>
        <w:left w:val="none" w:sz="0" w:space="0" w:color="auto"/>
        <w:bottom w:val="none" w:sz="0" w:space="0" w:color="auto"/>
        <w:right w:val="none" w:sz="0" w:space="0" w:color="auto"/>
      </w:divBdr>
    </w:div>
    <w:div w:id="1603688152">
      <w:bodyDiv w:val="1"/>
      <w:marLeft w:val="0"/>
      <w:marRight w:val="0"/>
      <w:marTop w:val="0"/>
      <w:marBottom w:val="0"/>
      <w:divBdr>
        <w:top w:val="none" w:sz="0" w:space="0" w:color="auto"/>
        <w:left w:val="none" w:sz="0" w:space="0" w:color="auto"/>
        <w:bottom w:val="none" w:sz="0" w:space="0" w:color="auto"/>
        <w:right w:val="none" w:sz="0" w:space="0" w:color="auto"/>
      </w:divBdr>
      <w:divsChild>
        <w:div w:id="70086842">
          <w:marLeft w:val="200"/>
          <w:marRight w:val="0"/>
          <w:marTop w:val="0"/>
          <w:marBottom w:val="0"/>
          <w:divBdr>
            <w:top w:val="none" w:sz="0" w:space="0" w:color="auto"/>
            <w:left w:val="none" w:sz="0" w:space="0" w:color="auto"/>
            <w:bottom w:val="none" w:sz="0" w:space="0" w:color="auto"/>
            <w:right w:val="none" w:sz="0" w:space="0" w:color="auto"/>
          </w:divBdr>
        </w:div>
        <w:div w:id="1058481384">
          <w:marLeft w:val="200"/>
          <w:marRight w:val="0"/>
          <w:marTop w:val="0"/>
          <w:marBottom w:val="0"/>
          <w:divBdr>
            <w:top w:val="none" w:sz="0" w:space="0" w:color="auto"/>
            <w:left w:val="none" w:sz="0" w:space="0" w:color="auto"/>
            <w:bottom w:val="none" w:sz="0" w:space="0" w:color="auto"/>
            <w:right w:val="none" w:sz="0" w:space="0" w:color="auto"/>
          </w:divBdr>
          <w:divsChild>
            <w:div w:id="2010599569">
              <w:marLeft w:val="0"/>
              <w:marRight w:val="0"/>
              <w:marTop w:val="319"/>
              <w:marBottom w:val="0"/>
              <w:divBdr>
                <w:top w:val="none" w:sz="0" w:space="0" w:color="auto"/>
                <w:left w:val="none" w:sz="0" w:space="0" w:color="auto"/>
                <w:bottom w:val="none" w:sz="0" w:space="0" w:color="auto"/>
                <w:right w:val="none" w:sz="0" w:space="0" w:color="auto"/>
              </w:divBdr>
              <w:divsChild>
                <w:div w:id="1160077625">
                  <w:marLeft w:val="0"/>
                  <w:marRight w:val="0"/>
                  <w:marTop w:val="0"/>
                  <w:marBottom w:val="0"/>
                  <w:divBdr>
                    <w:top w:val="none" w:sz="0" w:space="0" w:color="auto"/>
                    <w:left w:val="none" w:sz="0" w:space="0" w:color="auto"/>
                    <w:bottom w:val="none" w:sz="0" w:space="0" w:color="auto"/>
                    <w:right w:val="none" w:sz="0" w:space="0" w:color="auto"/>
                  </w:divBdr>
                </w:div>
              </w:divsChild>
            </w:div>
            <w:div w:id="19822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kwellautomation.com/de-de/company/events/in-person-events/sps.html?utm_source=Marketing&amp;utm_medium=Public_Relations&amp;utm_campaign=ConnectedEnterprise_MultiIndustry_EMEA_CMP-05938-Y2J3Q2&amp;utm_content=news_wire" TargetMode="External"/><Relationship Id="rId3" Type="http://schemas.openxmlformats.org/officeDocument/2006/relationships/settings" Target="settings.xml"/><Relationship Id="rId7" Type="http://schemas.openxmlformats.org/officeDocument/2006/relationships/hyperlink" Target="https://www.rockwellautomation.com/de-de/company/events/in-person-events/sps.html?utm_source=Marketing&amp;utm_medium=Public_Relations&amp;utm_campaign=ConnectedEnterprise_MultiIndustry_EMEA_CMP-05938-Y2J3Q2&amp;utm_content=news_wi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rldefense.com/v3/__http:/www.rockwellautomation.com__;!!BupLon6U!skk6kCpFrq5VUPJeN2BCv2cvL7CC0L9ai8iikgf_Mwx_x2rAZtH2avfPxSuVuOU_R1uULLQ2EcZTJ85G5d1NbNqbQcDHtjztTxTSm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Shuttleworth</dc:creator>
  <cp:keywords/>
  <dc:description/>
  <cp:lastModifiedBy>Karolin Kluesener</cp:lastModifiedBy>
  <cp:revision>23</cp:revision>
  <dcterms:created xsi:type="dcterms:W3CDTF">2023-10-08T13:00:00Z</dcterms:created>
  <dcterms:modified xsi:type="dcterms:W3CDTF">2023-10-24T08:21:00Z</dcterms:modified>
</cp:coreProperties>
</file>